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371" w:rsidRPr="00453201" w:rsidRDefault="00875371" w:rsidP="00875371">
      <w:pPr>
        <w:pStyle w:val="a3"/>
        <w:jc w:val="right"/>
        <w:rPr>
          <w:rFonts w:ascii="Times New Roman" w:hAnsi="Times New Roman"/>
          <w:sz w:val="20"/>
          <w:szCs w:val="20"/>
        </w:rPr>
      </w:pPr>
      <w:r w:rsidRPr="00453201">
        <w:rPr>
          <w:rFonts w:ascii="Times New Roman" w:hAnsi="Times New Roman"/>
          <w:sz w:val="20"/>
          <w:szCs w:val="20"/>
        </w:rPr>
        <w:t xml:space="preserve">УТВЕРЖДЕНА </w:t>
      </w:r>
      <w:r w:rsidRPr="00453201">
        <w:rPr>
          <w:rFonts w:ascii="Times New Roman" w:hAnsi="Times New Roman"/>
          <w:sz w:val="20"/>
          <w:szCs w:val="20"/>
        </w:rPr>
        <w:br/>
        <w:t xml:space="preserve">постановлением Администрации </w:t>
      </w:r>
    </w:p>
    <w:p w:rsidR="00875371" w:rsidRPr="00453201" w:rsidRDefault="00875371" w:rsidP="00875371">
      <w:pPr>
        <w:pStyle w:val="a3"/>
        <w:jc w:val="right"/>
        <w:rPr>
          <w:rFonts w:ascii="Times New Roman" w:hAnsi="Times New Roman"/>
          <w:sz w:val="20"/>
          <w:szCs w:val="20"/>
        </w:rPr>
      </w:pPr>
      <w:r w:rsidRPr="00453201">
        <w:rPr>
          <w:rFonts w:ascii="Times New Roman" w:hAnsi="Times New Roman"/>
          <w:sz w:val="20"/>
          <w:szCs w:val="20"/>
        </w:rPr>
        <w:t>ЗАТО городской округ Молодёжный</w:t>
      </w:r>
    </w:p>
    <w:p w:rsidR="00875371" w:rsidRPr="00453201" w:rsidRDefault="00875371" w:rsidP="00875371">
      <w:pPr>
        <w:pStyle w:val="a3"/>
        <w:jc w:val="right"/>
        <w:rPr>
          <w:rFonts w:ascii="Times New Roman" w:hAnsi="Times New Roman"/>
          <w:sz w:val="20"/>
          <w:szCs w:val="20"/>
        </w:rPr>
      </w:pPr>
      <w:r w:rsidRPr="00453201">
        <w:rPr>
          <w:rFonts w:ascii="Times New Roman" w:hAnsi="Times New Roman"/>
          <w:sz w:val="20"/>
          <w:szCs w:val="20"/>
        </w:rPr>
        <w:t xml:space="preserve"> Московской области от 14.11.2022 г. № 288</w:t>
      </w:r>
    </w:p>
    <w:p w:rsidR="00875371" w:rsidRPr="00453201" w:rsidRDefault="00875371" w:rsidP="00875371">
      <w:pPr>
        <w:pStyle w:val="a3"/>
        <w:jc w:val="right"/>
        <w:rPr>
          <w:rFonts w:ascii="Times New Roman" w:hAnsi="Times New Roman"/>
        </w:rPr>
      </w:pPr>
      <w:r w:rsidRPr="00453201">
        <w:rPr>
          <w:rFonts w:ascii="Times New Roman" w:hAnsi="Times New Roman"/>
          <w:kern w:val="28"/>
          <w:sz w:val="20"/>
          <w:szCs w:val="20"/>
        </w:rPr>
        <w:t>(в редакции Постановлений Администрации</w:t>
      </w:r>
    </w:p>
    <w:p w:rsidR="00875371" w:rsidRPr="00453201" w:rsidRDefault="00875371" w:rsidP="00875371">
      <w:pPr>
        <w:pStyle w:val="a3"/>
        <w:jc w:val="right"/>
        <w:rPr>
          <w:rFonts w:ascii="Times New Roman" w:hAnsi="Times New Roman"/>
          <w:sz w:val="20"/>
          <w:szCs w:val="20"/>
        </w:rPr>
      </w:pPr>
      <w:r w:rsidRPr="00453201">
        <w:rPr>
          <w:rFonts w:ascii="Times New Roman" w:hAnsi="Times New Roman"/>
          <w:kern w:val="28"/>
          <w:sz w:val="20"/>
          <w:szCs w:val="20"/>
        </w:rPr>
        <w:t xml:space="preserve"> ЗАТО городской округ Молодежный </w:t>
      </w:r>
      <w:r w:rsidRPr="00453201">
        <w:rPr>
          <w:rFonts w:ascii="Times New Roman" w:hAnsi="Times New Roman"/>
          <w:sz w:val="20"/>
          <w:szCs w:val="20"/>
        </w:rPr>
        <w:t xml:space="preserve">Московской области </w:t>
      </w:r>
    </w:p>
    <w:p w:rsidR="00875371" w:rsidRPr="00453201" w:rsidRDefault="00453201" w:rsidP="00875371">
      <w:pPr>
        <w:pStyle w:val="a3"/>
        <w:jc w:val="right"/>
        <w:rPr>
          <w:rFonts w:ascii="Times New Roman" w:hAnsi="Times New Roman"/>
          <w:kern w:val="28"/>
          <w:sz w:val="20"/>
          <w:szCs w:val="20"/>
        </w:rPr>
      </w:pPr>
      <w:r>
        <w:rPr>
          <w:rFonts w:ascii="Times New Roman" w:hAnsi="Times New Roman"/>
          <w:kern w:val="28"/>
          <w:sz w:val="20"/>
          <w:szCs w:val="20"/>
        </w:rPr>
        <w:t xml:space="preserve">  </w:t>
      </w:r>
      <w:r w:rsidR="00875371" w:rsidRPr="00453201">
        <w:rPr>
          <w:rFonts w:ascii="Times New Roman" w:hAnsi="Times New Roman"/>
          <w:kern w:val="28"/>
          <w:sz w:val="20"/>
          <w:szCs w:val="20"/>
        </w:rPr>
        <w:t xml:space="preserve">от 30.01.2023 №28, от 03.03.2023 № 62, от 31.03.2023 № 84, </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17.05.2023 № 127, от 09.06.2023 № 155, от 23.06.2023 № 165,</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09.08.20123 №198, от 31.10.2023 №248, от 24.11.2023 №276</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07.12.2023 №297от 19.12.2023 №309, от 18.01.2024 №13,</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26.02.2024 № 47, от 11.07.2024 № 184, от 04.09.2024 № 219,</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16.09.2024 № 243, от 14.10.2024 № 271, от 19.11.2024 № 302,</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12.12.2024 № 317, от 29.01.2025 № 16, от 20.03.2025 № 44,</w:t>
      </w:r>
    </w:p>
    <w:p w:rsidR="00875371" w:rsidRPr="00453201" w:rsidRDefault="00875371" w:rsidP="00875371">
      <w:pPr>
        <w:pStyle w:val="a3"/>
        <w:jc w:val="right"/>
        <w:rPr>
          <w:rFonts w:ascii="Times New Roman" w:hAnsi="Times New Roman"/>
          <w:kern w:val="28"/>
          <w:sz w:val="20"/>
          <w:szCs w:val="20"/>
        </w:rPr>
      </w:pPr>
      <w:r w:rsidRPr="00453201">
        <w:rPr>
          <w:rFonts w:ascii="Times New Roman" w:hAnsi="Times New Roman"/>
          <w:kern w:val="28"/>
          <w:sz w:val="20"/>
          <w:szCs w:val="20"/>
        </w:rPr>
        <w:t>от 15.05.2025 № 107, от 27.06.2025 № 145, от 15.07.2025 № 170,</w:t>
      </w:r>
    </w:p>
    <w:p w:rsidR="00453201" w:rsidRPr="00453201" w:rsidRDefault="00875371" w:rsidP="00A40A1B">
      <w:pPr>
        <w:widowControl w:val="0"/>
        <w:suppressAutoHyphens/>
        <w:spacing w:after="0" w:line="240" w:lineRule="auto"/>
        <w:jc w:val="right"/>
        <w:outlineLvl w:val="0"/>
        <w:rPr>
          <w:rFonts w:ascii="Times New Roman" w:hAnsi="Times New Roman"/>
          <w:kern w:val="28"/>
          <w:sz w:val="20"/>
          <w:szCs w:val="20"/>
        </w:rPr>
      </w:pPr>
      <w:r w:rsidRPr="00453201">
        <w:rPr>
          <w:rFonts w:ascii="Times New Roman" w:hAnsi="Times New Roman"/>
          <w:kern w:val="28"/>
          <w:sz w:val="20"/>
          <w:szCs w:val="20"/>
        </w:rPr>
        <w:t>от 21.08.2025 № 208, 14.10.2025 № 243, от 31.10.2025 № 262</w:t>
      </w:r>
      <w:r w:rsidR="00453201" w:rsidRPr="00453201">
        <w:rPr>
          <w:rFonts w:ascii="Times New Roman" w:hAnsi="Times New Roman"/>
          <w:kern w:val="28"/>
          <w:sz w:val="20"/>
          <w:szCs w:val="20"/>
        </w:rPr>
        <w:t>,</w:t>
      </w:r>
    </w:p>
    <w:p w:rsidR="00A40A1B" w:rsidRPr="00453201" w:rsidRDefault="00453201" w:rsidP="00A40A1B">
      <w:pPr>
        <w:widowControl w:val="0"/>
        <w:suppressAutoHyphens/>
        <w:spacing w:after="0" w:line="240" w:lineRule="auto"/>
        <w:jc w:val="right"/>
        <w:outlineLvl w:val="0"/>
        <w:rPr>
          <w:rFonts w:ascii="Times New Roman" w:hAnsi="Times New Roman"/>
          <w:kern w:val="28"/>
          <w:sz w:val="20"/>
          <w:szCs w:val="20"/>
        </w:rPr>
      </w:pPr>
      <w:r w:rsidRPr="00453201">
        <w:rPr>
          <w:rFonts w:ascii="Times New Roman" w:hAnsi="Times New Roman"/>
          <w:kern w:val="28"/>
          <w:sz w:val="20"/>
          <w:szCs w:val="20"/>
        </w:rPr>
        <w:t>от 07.11.2025 № 27</w:t>
      </w:r>
      <w:r w:rsidR="00FD2243">
        <w:rPr>
          <w:rFonts w:ascii="Times New Roman" w:hAnsi="Times New Roman"/>
          <w:kern w:val="28"/>
          <w:sz w:val="20"/>
          <w:szCs w:val="20"/>
        </w:rPr>
        <w:t>1</w:t>
      </w:r>
      <w:r w:rsidR="00875371" w:rsidRPr="00453201">
        <w:rPr>
          <w:rFonts w:ascii="Times New Roman" w:hAnsi="Times New Roman"/>
          <w:kern w:val="28"/>
          <w:sz w:val="20"/>
          <w:szCs w:val="20"/>
        </w:rPr>
        <w:t>)</w:t>
      </w:r>
    </w:p>
    <w:p w:rsidR="008B37B9" w:rsidRPr="000E19C6" w:rsidRDefault="00FD2243" w:rsidP="00875371">
      <w:pPr>
        <w:widowControl w:val="0"/>
        <w:suppressAutoHyphens/>
        <w:spacing w:after="0" w:line="240" w:lineRule="auto"/>
        <w:jc w:val="center"/>
        <w:outlineLvl w:val="0"/>
        <w:rPr>
          <w:rFonts w:ascii="Times New Roman" w:eastAsia="Times New Roman" w:hAnsi="Times New Roman"/>
          <w:sz w:val="28"/>
          <w:szCs w:val="28"/>
          <w:lang w:eastAsia="ru-RU"/>
        </w:rPr>
      </w:pPr>
      <w:hyperlink r:id="rId4">
        <w:r w:rsidR="000E19C6" w:rsidRPr="008B37B9">
          <w:rPr>
            <w:rFonts w:ascii="Times New Roman" w:eastAsia="Times New Roman" w:hAnsi="Times New Roman"/>
            <w:sz w:val="28"/>
            <w:szCs w:val="28"/>
            <w:lang w:eastAsia="ru-RU"/>
          </w:rPr>
          <w:t>Паспорт</w:t>
        </w:r>
      </w:hyperlink>
      <w:r w:rsidR="000E19C6" w:rsidRPr="008B37B9">
        <w:rPr>
          <w:rFonts w:ascii="Times New Roman" w:eastAsia="Times New Roman" w:hAnsi="Times New Roman"/>
          <w:sz w:val="28"/>
          <w:szCs w:val="28"/>
          <w:lang w:eastAsia="ru-RU"/>
        </w:rPr>
        <w:t xml:space="preserve"> муниципальной программы</w:t>
      </w:r>
      <w:r w:rsidR="000E19C6" w:rsidRPr="000E19C6">
        <w:rPr>
          <w:rFonts w:ascii="Times New Roman" w:eastAsia="Times New Roman" w:hAnsi="Times New Roman"/>
          <w:sz w:val="28"/>
          <w:szCs w:val="28"/>
          <w:lang w:eastAsia="ru-RU"/>
        </w:rPr>
        <w:t xml:space="preserve"> </w:t>
      </w:r>
      <w:r w:rsidR="008B37B9" w:rsidRPr="000E19C6">
        <w:rPr>
          <w:rFonts w:ascii="Times New Roman" w:eastAsia="Times New Roman" w:hAnsi="Times New Roman"/>
          <w:sz w:val="28"/>
          <w:szCs w:val="28"/>
          <w:lang w:eastAsia="ru-RU"/>
        </w:rPr>
        <w:t>«Культура и туризм»</w:t>
      </w:r>
    </w:p>
    <w:tbl>
      <w:tblPr>
        <w:tblW w:w="14451" w:type="dxa"/>
        <w:tblInd w:w="675" w:type="dxa"/>
        <w:tblLook w:val="04A0" w:firstRow="1" w:lastRow="0" w:firstColumn="1" w:lastColumn="0" w:noHBand="0" w:noVBand="1"/>
      </w:tblPr>
      <w:tblGrid>
        <w:gridCol w:w="4253"/>
        <w:gridCol w:w="1276"/>
        <w:gridCol w:w="1134"/>
        <w:gridCol w:w="1134"/>
        <w:gridCol w:w="1134"/>
        <w:gridCol w:w="1134"/>
        <w:gridCol w:w="1134"/>
        <w:gridCol w:w="1134"/>
        <w:gridCol w:w="1134"/>
        <w:gridCol w:w="984"/>
      </w:tblGrid>
      <w:tr w:rsidR="008B37B9" w:rsidRPr="008B37B9" w:rsidTr="00053950">
        <w:trPr>
          <w:trHeight w:val="399"/>
        </w:trPr>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 xml:space="preserve">Координатор </w:t>
            </w:r>
            <w:r>
              <w:rPr>
                <w:rFonts w:ascii="Times New Roman" w:eastAsia="Times New Roman" w:hAnsi="Times New Roman"/>
                <w:lang w:eastAsia="ru-RU"/>
              </w:rPr>
              <w:t xml:space="preserve">муниципальной </w:t>
            </w:r>
            <w:r w:rsidRPr="008B37B9">
              <w:rPr>
                <w:rFonts w:ascii="Times New Roman" w:eastAsia="Times New Roman" w:hAnsi="Times New Roman"/>
                <w:lang w:eastAsia="ru-RU"/>
              </w:rPr>
              <w:t>программы</w:t>
            </w:r>
          </w:p>
        </w:tc>
        <w:tc>
          <w:tcPr>
            <w:tcW w:w="10198" w:type="dxa"/>
            <w:gridSpan w:val="9"/>
            <w:tcBorders>
              <w:top w:val="single" w:sz="4" w:space="0" w:color="auto"/>
              <w:left w:val="nil"/>
              <w:bottom w:val="single" w:sz="4" w:space="0" w:color="auto"/>
              <w:right w:val="single" w:sz="4" w:space="0" w:color="auto"/>
            </w:tcBorders>
            <w:shd w:val="clear" w:color="000000" w:fill="FFFFFF"/>
            <w:noWrap/>
            <w:hideMark/>
          </w:tcPr>
          <w:p w:rsidR="008B37B9" w:rsidRPr="00A44102" w:rsidRDefault="00A44102" w:rsidP="008B37B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Pr="00A44102">
              <w:rPr>
                <w:rFonts w:ascii="Times New Roman" w:eastAsia="Times New Roman" w:hAnsi="Times New Roman"/>
                <w:sz w:val="24"/>
                <w:szCs w:val="24"/>
                <w:lang w:eastAsia="ru-RU"/>
              </w:rPr>
              <w:t>аместитель Главы городского округа</w:t>
            </w:r>
          </w:p>
        </w:tc>
      </w:tr>
      <w:tr w:rsidR="008B37B9" w:rsidRPr="008B37B9" w:rsidTr="00053950">
        <w:trPr>
          <w:trHeight w:val="419"/>
        </w:trPr>
        <w:tc>
          <w:tcPr>
            <w:tcW w:w="4253"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Муниципальный заказчик</w:t>
            </w:r>
            <w:r w:rsidRPr="008B37B9">
              <w:rPr>
                <w:rFonts w:ascii="Times New Roman" w:eastAsia="Times New Roman" w:hAnsi="Times New Roman"/>
                <w:lang w:eastAsia="ru-RU"/>
              </w:rPr>
              <w:t xml:space="preserve"> программы</w:t>
            </w:r>
          </w:p>
        </w:tc>
        <w:tc>
          <w:tcPr>
            <w:tcW w:w="10198" w:type="dxa"/>
            <w:gridSpan w:val="9"/>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053950">
        <w:trPr>
          <w:trHeight w:val="267"/>
        </w:trPr>
        <w:tc>
          <w:tcPr>
            <w:tcW w:w="4253"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Цели муниципальной</w:t>
            </w:r>
            <w:r w:rsidRPr="008B37B9">
              <w:rPr>
                <w:rFonts w:ascii="Times New Roman" w:eastAsia="Times New Roman" w:hAnsi="Times New Roman"/>
                <w:lang w:eastAsia="ru-RU"/>
              </w:rPr>
              <w:t xml:space="preserve"> программы</w:t>
            </w:r>
          </w:p>
        </w:tc>
        <w:tc>
          <w:tcPr>
            <w:tcW w:w="10198" w:type="dxa"/>
            <w:gridSpan w:val="9"/>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sidRPr="008B37B9">
              <w:rPr>
                <w:rFonts w:ascii="Times New Roman" w:hAnsi="Times New Roman"/>
                <w:sz w:val="24"/>
                <w:szCs w:val="24"/>
              </w:rPr>
              <w:t>Повышение качества жизни жителей закрытого административно-территориального образования городской округ Молодёжный путем развития услуг в сфере культуры</w:t>
            </w:r>
          </w:p>
        </w:tc>
      </w:tr>
      <w:tr w:rsidR="008B37B9" w:rsidRPr="008B37B9" w:rsidTr="00053950">
        <w:trPr>
          <w:trHeight w:val="313"/>
        </w:trPr>
        <w:tc>
          <w:tcPr>
            <w:tcW w:w="4253"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Перечень подпрограмм</w:t>
            </w:r>
          </w:p>
        </w:tc>
        <w:tc>
          <w:tcPr>
            <w:tcW w:w="10198" w:type="dxa"/>
            <w:gridSpan w:val="9"/>
            <w:tcBorders>
              <w:top w:val="single" w:sz="4" w:space="0" w:color="auto"/>
              <w:left w:val="nil"/>
              <w:bottom w:val="single" w:sz="4" w:space="0" w:color="auto"/>
              <w:right w:val="single" w:sz="4" w:space="0" w:color="auto"/>
            </w:tcBorders>
            <w:shd w:val="clear" w:color="000000" w:fill="FFFFFF"/>
            <w:hideMark/>
          </w:tcPr>
          <w:p w:rsidR="008B37B9" w:rsidRPr="008B37B9" w:rsidRDefault="008B37B9" w:rsidP="000E19C6">
            <w:pPr>
              <w:suppressAutoHyphens/>
              <w:spacing w:after="240" w:line="240" w:lineRule="auto"/>
              <w:jc w:val="center"/>
              <w:rPr>
                <w:rFonts w:ascii="Times New Roman" w:eastAsia="Times New Roman" w:hAnsi="Times New Roman"/>
                <w:lang w:eastAsia="ru-RU"/>
              </w:rPr>
            </w:pPr>
            <w:r w:rsidRPr="008B37B9">
              <w:rPr>
                <w:rFonts w:ascii="Times New Roman" w:eastAsia="Times New Roman" w:hAnsi="Times New Roman"/>
                <w:lang w:eastAsia="ru-RU"/>
              </w:rPr>
              <w:t>Муниципальные заказчики подпрограмм</w:t>
            </w:r>
          </w:p>
        </w:tc>
      </w:tr>
      <w:tr w:rsidR="008B37B9" w:rsidRPr="008B37B9" w:rsidTr="00053950">
        <w:trPr>
          <w:trHeight w:val="330"/>
        </w:trPr>
        <w:tc>
          <w:tcPr>
            <w:tcW w:w="4253" w:type="dxa"/>
            <w:tcBorders>
              <w:top w:val="nil"/>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1</w:t>
            </w:r>
            <w:r w:rsidR="008B37B9" w:rsidRPr="008B37B9">
              <w:rPr>
                <w:rFonts w:ascii="Times New Roman" w:eastAsia="Times New Roman" w:hAnsi="Times New Roman"/>
                <w:lang w:eastAsia="ru-RU"/>
              </w:rPr>
              <w:t>. Подпрограмма III «Развитие библиотечного дела»</w:t>
            </w:r>
          </w:p>
        </w:tc>
        <w:tc>
          <w:tcPr>
            <w:tcW w:w="10198" w:type="dxa"/>
            <w:gridSpan w:val="9"/>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bookmarkStart w:id="0" w:name="_GoBack"/>
            <w:bookmarkEnd w:id="0"/>
          </w:p>
        </w:tc>
      </w:tr>
      <w:tr w:rsidR="008B37B9" w:rsidRPr="008B37B9" w:rsidTr="00053950">
        <w:trPr>
          <w:trHeight w:val="403"/>
        </w:trPr>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2</w:t>
            </w:r>
            <w:r w:rsidR="008B37B9" w:rsidRPr="008B37B9">
              <w:rPr>
                <w:rFonts w:ascii="Times New Roman" w:eastAsia="Times New Roman" w:hAnsi="Times New Roman"/>
                <w:lang w:eastAsia="ru-RU"/>
              </w:rPr>
              <w:t>. Подпрограмма IV «Развитие профессионального искусства, гастрольно-концертной и культурно-досуговой деятельности, кинематографии»</w:t>
            </w:r>
          </w:p>
        </w:tc>
        <w:tc>
          <w:tcPr>
            <w:tcW w:w="10198" w:type="dxa"/>
            <w:gridSpan w:val="9"/>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053950">
        <w:trPr>
          <w:trHeight w:val="819"/>
        </w:trPr>
        <w:tc>
          <w:tcPr>
            <w:tcW w:w="425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3</w:t>
            </w:r>
            <w:r w:rsidR="008B37B9" w:rsidRPr="008B37B9">
              <w:rPr>
                <w:rFonts w:ascii="Times New Roman" w:eastAsia="Times New Roman" w:hAnsi="Times New Roman"/>
                <w:lang w:eastAsia="ru-RU"/>
              </w:rPr>
              <w:t>. Подпрограмма V «Укрепление материально-технической базы муниципальных учреждений культуры»</w:t>
            </w:r>
          </w:p>
        </w:tc>
        <w:tc>
          <w:tcPr>
            <w:tcW w:w="10198" w:type="dxa"/>
            <w:gridSpan w:val="9"/>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053950">
        <w:trPr>
          <w:trHeight w:val="572"/>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4</w:t>
            </w:r>
            <w:r w:rsidR="008B37B9" w:rsidRPr="008B37B9">
              <w:rPr>
                <w:rFonts w:ascii="Times New Roman" w:eastAsia="Times New Roman" w:hAnsi="Times New Roman"/>
                <w:lang w:eastAsia="ru-RU"/>
              </w:rPr>
              <w:t>. Подпрограмма VI «Развитие образования в сфере культуры»</w:t>
            </w:r>
          </w:p>
        </w:tc>
        <w:tc>
          <w:tcPr>
            <w:tcW w:w="10198" w:type="dxa"/>
            <w:gridSpan w:val="9"/>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053950">
        <w:trPr>
          <w:trHeight w:val="1063"/>
        </w:trPr>
        <w:tc>
          <w:tcPr>
            <w:tcW w:w="425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lastRenderedPageBreak/>
              <w:t>Краткая характеристика подпрограмм</w:t>
            </w:r>
          </w:p>
        </w:tc>
        <w:tc>
          <w:tcPr>
            <w:tcW w:w="10198" w:type="dxa"/>
            <w:gridSpan w:val="9"/>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Московской области</w:t>
            </w:r>
          </w:p>
        </w:tc>
      </w:tr>
      <w:tr w:rsidR="008B37B9" w:rsidRPr="008B37B9" w:rsidTr="00053950">
        <w:trPr>
          <w:trHeight w:val="982"/>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10198" w:type="dxa"/>
            <w:gridSpan w:val="9"/>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8B37B9" w:rsidRPr="008B37B9" w:rsidTr="00053950">
        <w:trPr>
          <w:trHeight w:val="1269"/>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10198" w:type="dxa"/>
            <w:gridSpan w:val="9"/>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8B37B9" w:rsidRPr="008B37B9" w:rsidTr="00053950">
        <w:trPr>
          <w:trHeight w:val="841"/>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10198" w:type="dxa"/>
            <w:gridSpan w:val="9"/>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ascii="Times New Roman" w:eastAsia="Times New Roman" w:hAnsi="Times New Roman"/>
                <w:lang w:eastAsia="ru-RU"/>
              </w:rPr>
              <w:t xml:space="preserve"> </w:t>
            </w:r>
            <w:r w:rsidRPr="008B37B9">
              <w:rPr>
                <w:rFonts w:ascii="Times New Roman" w:eastAsia="Times New Roman" w:hAnsi="Times New Roman"/>
                <w:lang w:eastAsia="ru-RU"/>
              </w:rPr>
              <w:t>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w:t>
            </w:r>
          </w:p>
        </w:tc>
      </w:tr>
      <w:tr w:rsidR="00463AF1" w:rsidRPr="008B37B9" w:rsidTr="00463A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253" w:type="dxa"/>
            <w:shd w:val="clear" w:color="auto" w:fill="auto"/>
            <w:hideMark/>
          </w:tcPr>
          <w:p w:rsidR="000977E2" w:rsidRPr="008B37B9" w:rsidRDefault="000977E2" w:rsidP="000977E2">
            <w:pPr>
              <w:suppressAutoHyphens/>
              <w:spacing w:after="0" w:line="240" w:lineRule="auto"/>
              <w:rPr>
                <w:rFonts w:ascii="Times New Roman" w:eastAsia="Times New Roman" w:hAnsi="Times New Roman"/>
                <w:sz w:val="20"/>
                <w:szCs w:val="20"/>
                <w:lang w:eastAsia="ru-RU"/>
              </w:rPr>
            </w:pPr>
            <w:r w:rsidRPr="008B37B9">
              <w:rPr>
                <w:rFonts w:ascii="Times New Roman" w:eastAsia="Times New Roman" w:hAnsi="Times New Roman"/>
                <w:sz w:val="20"/>
                <w:szCs w:val="20"/>
                <w:lang w:eastAsia="ru-RU"/>
              </w:rPr>
              <w:t>Источники финансирования государственной программы, в том числе по годам реализации программы, тыс. руб.:</w:t>
            </w:r>
          </w:p>
        </w:tc>
        <w:tc>
          <w:tcPr>
            <w:tcW w:w="1276" w:type="dxa"/>
            <w:shd w:val="clear" w:color="auto" w:fill="auto"/>
            <w:vAlign w:val="center"/>
            <w:hideMark/>
          </w:tcPr>
          <w:p w:rsidR="000977E2" w:rsidRDefault="000977E2" w:rsidP="00463AF1">
            <w:pPr>
              <w:spacing w:after="0" w:line="240" w:lineRule="auto"/>
              <w:jc w:val="center"/>
              <w:rPr>
                <w:rFonts w:ascii="Times New Roman" w:hAnsi="Times New Roman"/>
                <w:sz w:val="20"/>
                <w:szCs w:val="20"/>
              </w:rPr>
            </w:pPr>
            <w:r w:rsidRPr="000977E2">
              <w:rPr>
                <w:rFonts w:ascii="Times New Roman" w:hAnsi="Times New Roman"/>
                <w:sz w:val="20"/>
                <w:szCs w:val="20"/>
              </w:rPr>
              <w:t>Всего</w:t>
            </w:r>
          </w:p>
          <w:p w:rsidR="00463AF1" w:rsidRPr="000977E2" w:rsidRDefault="00463AF1" w:rsidP="00463AF1">
            <w:pPr>
              <w:spacing w:after="0" w:line="240" w:lineRule="auto"/>
              <w:jc w:val="center"/>
              <w:rPr>
                <w:rFonts w:ascii="Times New Roman" w:hAnsi="Times New Roman"/>
                <w:sz w:val="20"/>
                <w:szCs w:val="20"/>
              </w:rPr>
            </w:pPr>
          </w:p>
        </w:tc>
        <w:tc>
          <w:tcPr>
            <w:tcW w:w="1134" w:type="dxa"/>
            <w:shd w:val="clear" w:color="auto" w:fill="auto"/>
            <w:noWrap/>
            <w:vAlign w:val="center"/>
            <w:hideMark/>
          </w:tcPr>
          <w:p w:rsidR="00463AF1" w:rsidRPr="000977E2" w:rsidRDefault="000977E2" w:rsidP="00463AF1">
            <w:pPr>
              <w:jc w:val="center"/>
              <w:rPr>
                <w:rFonts w:ascii="Times New Roman" w:hAnsi="Times New Roman"/>
                <w:sz w:val="20"/>
                <w:szCs w:val="20"/>
              </w:rPr>
            </w:pPr>
            <w:r w:rsidRPr="000977E2">
              <w:rPr>
                <w:rFonts w:ascii="Times New Roman" w:hAnsi="Times New Roman"/>
                <w:sz w:val="20"/>
                <w:szCs w:val="20"/>
              </w:rPr>
              <w:t>2023 год</w:t>
            </w:r>
          </w:p>
        </w:tc>
        <w:tc>
          <w:tcPr>
            <w:tcW w:w="1134" w:type="dxa"/>
            <w:shd w:val="clear" w:color="auto" w:fill="auto"/>
            <w:noWrap/>
            <w:vAlign w:val="center"/>
            <w:hideMark/>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2024 год</w:t>
            </w:r>
          </w:p>
        </w:tc>
        <w:tc>
          <w:tcPr>
            <w:tcW w:w="1134" w:type="dxa"/>
            <w:shd w:val="clear" w:color="auto" w:fill="auto"/>
            <w:noWrap/>
            <w:vAlign w:val="center"/>
            <w:hideMark/>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2025 год</w:t>
            </w:r>
          </w:p>
        </w:tc>
        <w:tc>
          <w:tcPr>
            <w:tcW w:w="1134" w:type="dxa"/>
            <w:shd w:val="clear" w:color="auto" w:fill="auto"/>
            <w:noWrap/>
            <w:vAlign w:val="center"/>
            <w:hideMark/>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2026 год</w:t>
            </w:r>
          </w:p>
        </w:tc>
        <w:tc>
          <w:tcPr>
            <w:tcW w:w="1134" w:type="dxa"/>
            <w:shd w:val="clear" w:color="auto" w:fill="auto"/>
            <w:vAlign w:val="center"/>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2027 год</w:t>
            </w:r>
          </w:p>
        </w:tc>
        <w:tc>
          <w:tcPr>
            <w:tcW w:w="1134" w:type="dxa"/>
            <w:shd w:val="clear" w:color="auto" w:fill="auto"/>
            <w:vAlign w:val="center"/>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2028 год</w:t>
            </w:r>
          </w:p>
        </w:tc>
        <w:tc>
          <w:tcPr>
            <w:tcW w:w="1134" w:type="dxa"/>
            <w:shd w:val="clear" w:color="auto" w:fill="auto"/>
            <w:vAlign w:val="center"/>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2029 год</w:t>
            </w:r>
          </w:p>
        </w:tc>
        <w:tc>
          <w:tcPr>
            <w:tcW w:w="984" w:type="dxa"/>
            <w:shd w:val="clear" w:color="auto" w:fill="auto"/>
            <w:vAlign w:val="center"/>
          </w:tcPr>
          <w:p w:rsidR="000977E2" w:rsidRPr="000977E2" w:rsidRDefault="000977E2" w:rsidP="00463AF1">
            <w:pPr>
              <w:jc w:val="center"/>
              <w:rPr>
                <w:rFonts w:ascii="Times New Roman" w:hAnsi="Times New Roman"/>
                <w:sz w:val="20"/>
                <w:szCs w:val="20"/>
              </w:rPr>
            </w:pPr>
            <w:r w:rsidRPr="000977E2">
              <w:rPr>
                <w:rFonts w:ascii="Times New Roman" w:hAnsi="Times New Roman"/>
                <w:sz w:val="20"/>
                <w:szCs w:val="20"/>
              </w:rPr>
              <w:t>2030 год</w:t>
            </w:r>
          </w:p>
        </w:tc>
      </w:tr>
      <w:tr w:rsidR="00053950" w:rsidRPr="008B37B9" w:rsidTr="00053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253" w:type="dxa"/>
            <w:shd w:val="clear" w:color="auto" w:fill="auto"/>
            <w:vAlign w:val="center"/>
            <w:hideMark/>
          </w:tcPr>
          <w:p w:rsidR="000977E2" w:rsidRPr="000977E2" w:rsidRDefault="000977E2" w:rsidP="000977E2">
            <w:pPr>
              <w:spacing w:after="0" w:line="240" w:lineRule="auto"/>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4971,03</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656,18</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1617,71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1994,06</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703,08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984" w:type="dxa"/>
            <w:tcBorders>
              <w:top w:val="single" w:sz="4" w:space="0" w:color="auto"/>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r>
      <w:tr w:rsidR="00053950" w:rsidRPr="008B37B9" w:rsidTr="00053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253" w:type="dxa"/>
            <w:shd w:val="clear" w:color="auto" w:fill="auto"/>
            <w:vAlign w:val="center"/>
            <w:hideMark/>
          </w:tcPr>
          <w:p w:rsidR="000977E2" w:rsidRPr="000977E2" w:rsidRDefault="000977E2" w:rsidP="000977E2">
            <w:pP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Средства бюджета муниципального образования Московской области</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272299,08</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39740,32</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42275,07</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46973,49</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45481,16</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29969,56</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c>
          <w:tcPr>
            <w:tcW w:w="98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r>
      <w:tr w:rsidR="00053950" w:rsidRPr="008B37B9" w:rsidTr="00053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253" w:type="dxa"/>
            <w:shd w:val="clear" w:color="auto" w:fill="auto"/>
            <w:vAlign w:val="center"/>
            <w:hideMark/>
          </w:tcPr>
          <w:p w:rsidR="000977E2" w:rsidRPr="000977E2" w:rsidRDefault="000977E2" w:rsidP="000977E2">
            <w:pP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Внебюджетные средства</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98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r>
      <w:tr w:rsidR="00053950" w:rsidRPr="008B37B9" w:rsidTr="00053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253" w:type="dxa"/>
            <w:shd w:val="clear" w:color="auto" w:fill="auto"/>
            <w:vAlign w:val="center"/>
            <w:hideMark/>
          </w:tcPr>
          <w:p w:rsidR="000977E2" w:rsidRPr="000977E2" w:rsidRDefault="000977E2" w:rsidP="000977E2">
            <w:pP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Средства федерального бюджета</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3678,78</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7,87</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7,27</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3663,64</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c>
          <w:tcPr>
            <w:tcW w:w="98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0,00</w:t>
            </w:r>
          </w:p>
        </w:tc>
      </w:tr>
      <w:tr w:rsidR="00053950" w:rsidRPr="008B37B9" w:rsidTr="000539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253" w:type="dxa"/>
            <w:shd w:val="clear" w:color="auto" w:fill="auto"/>
            <w:vAlign w:val="center"/>
            <w:hideMark/>
          </w:tcPr>
          <w:p w:rsidR="000977E2" w:rsidRPr="000977E2" w:rsidRDefault="000977E2" w:rsidP="000977E2">
            <w:pP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Всего, в том числе по годам:</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280948,89</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40404,37</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43900,05</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52631,20</w:t>
            </w:r>
          </w:p>
        </w:tc>
        <w:tc>
          <w:tcPr>
            <w:tcW w:w="1134" w:type="dxa"/>
            <w:tcBorders>
              <w:top w:val="nil"/>
              <w:left w:val="nil"/>
              <w:bottom w:val="single" w:sz="4" w:space="0" w:color="auto"/>
              <w:right w:val="single" w:sz="4" w:space="0" w:color="auto"/>
            </w:tcBorders>
            <w:shd w:val="clear" w:color="000000" w:fill="FFFFFF"/>
            <w:noWrap/>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46184,24</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29969,56</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c>
          <w:tcPr>
            <w:tcW w:w="113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c>
          <w:tcPr>
            <w:tcW w:w="984" w:type="dxa"/>
            <w:tcBorders>
              <w:top w:val="nil"/>
              <w:left w:val="nil"/>
              <w:bottom w:val="single" w:sz="4" w:space="0" w:color="auto"/>
              <w:right w:val="single" w:sz="4" w:space="0" w:color="auto"/>
            </w:tcBorders>
            <w:shd w:val="clear" w:color="000000" w:fill="FFFFFF"/>
            <w:vAlign w:val="center"/>
          </w:tcPr>
          <w:p w:rsidR="000977E2" w:rsidRPr="000977E2" w:rsidRDefault="000977E2" w:rsidP="000977E2">
            <w:pPr>
              <w:jc w:val="center"/>
              <w:rPr>
                <w:rFonts w:ascii="Times New Roman" w:eastAsia="Times New Roman" w:hAnsi="Times New Roman"/>
                <w:sz w:val="20"/>
                <w:szCs w:val="20"/>
                <w:lang w:eastAsia="ru-RU"/>
              </w:rPr>
            </w:pPr>
            <w:r w:rsidRPr="000977E2">
              <w:rPr>
                <w:rFonts w:ascii="Times New Roman" w:eastAsia="Times New Roman" w:hAnsi="Times New Roman"/>
                <w:sz w:val="20"/>
                <w:szCs w:val="20"/>
                <w:lang w:eastAsia="ru-RU"/>
              </w:rPr>
              <w:t>22619,83</w:t>
            </w:r>
          </w:p>
        </w:tc>
      </w:tr>
    </w:tbl>
    <w:p w:rsidR="00BD6C89" w:rsidRPr="009076FF" w:rsidRDefault="00BD6C89" w:rsidP="009076FF">
      <w:pPr>
        <w:rPr>
          <w:lang w:val="en-US"/>
        </w:rPr>
      </w:pPr>
    </w:p>
    <w:sectPr w:rsidR="00BD6C89" w:rsidRPr="009076FF" w:rsidSect="00F70D7C">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68DB"/>
    <w:rsid w:val="00017CC3"/>
    <w:rsid w:val="00053950"/>
    <w:rsid w:val="00095F62"/>
    <w:rsid w:val="000977E2"/>
    <w:rsid w:val="000E19C6"/>
    <w:rsid w:val="00105B45"/>
    <w:rsid w:val="001168DB"/>
    <w:rsid w:val="001A2CA7"/>
    <w:rsid w:val="00214997"/>
    <w:rsid w:val="002C1E0C"/>
    <w:rsid w:val="00453201"/>
    <w:rsid w:val="00463AF1"/>
    <w:rsid w:val="004B552E"/>
    <w:rsid w:val="00564A5B"/>
    <w:rsid w:val="005E1187"/>
    <w:rsid w:val="006D6B73"/>
    <w:rsid w:val="006F6D71"/>
    <w:rsid w:val="00733796"/>
    <w:rsid w:val="00875371"/>
    <w:rsid w:val="008754D8"/>
    <w:rsid w:val="00894EF1"/>
    <w:rsid w:val="008B37B9"/>
    <w:rsid w:val="009076FF"/>
    <w:rsid w:val="00943D99"/>
    <w:rsid w:val="00A40A1B"/>
    <w:rsid w:val="00A44102"/>
    <w:rsid w:val="00A811AA"/>
    <w:rsid w:val="00AD1631"/>
    <w:rsid w:val="00AD3371"/>
    <w:rsid w:val="00BD6C89"/>
    <w:rsid w:val="00C60832"/>
    <w:rsid w:val="00CC31B6"/>
    <w:rsid w:val="00CD048E"/>
    <w:rsid w:val="00D71FDA"/>
    <w:rsid w:val="00E17F6B"/>
    <w:rsid w:val="00EA5F47"/>
    <w:rsid w:val="00EC0EB6"/>
    <w:rsid w:val="00F15162"/>
    <w:rsid w:val="00F16064"/>
    <w:rsid w:val="00F70D7C"/>
    <w:rsid w:val="00FB0A5F"/>
    <w:rsid w:val="00FD2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92109"/>
  <w15:docId w15:val="{1F9E335A-FEA3-4FA2-8940-91CA843A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F6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70D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70D7C"/>
    <w:rPr>
      <w:rFonts w:ascii="Arial" w:eastAsia="Times New Roman" w:hAnsi="Arial" w:cs="Arial"/>
      <w:sz w:val="20"/>
      <w:szCs w:val="20"/>
      <w:lang w:eastAsia="ru-RU"/>
    </w:rPr>
  </w:style>
  <w:style w:type="paragraph" w:styleId="a3">
    <w:name w:val="No Spacing"/>
    <w:uiPriority w:val="1"/>
    <w:qFormat/>
    <w:rsid w:val="00943D9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5F57806D4652F9C0C7433B6229D4F803BDB9FBB3F1812110106D1DF45C84FAAADFD5A4FACABCAED4E2545E56945EB3D72E37D2ED614400E50Q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701</Words>
  <Characters>4002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42</cp:revision>
  <dcterms:created xsi:type="dcterms:W3CDTF">2022-11-09T12:46:00Z</dcterms:created>
  <dcterms:modified xsi:type="dcterms:W3CDTF">2025-11-07T09:47:00Z</dcterms:modified>
</cp:coreProperties>
</file>